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8459" w14:textId="77777777" w:rsidR="002D09A2" w:rsidRDefault="002D09A2" w:rsidP="00403573">
      <w:pPr>
        <w:jc w:val="center"/>
      </w:pPr>
      <w:r w:rsidRPr="002D09A2">
        <w:t>UK Tax Statement</w:t>
      </w:r>
    </w:p>
    <w:p w14:paraId="77DDB430" w14:textId="0903578B" w:rsidR="00B80231" w:rsidRDefault="00CC501F" w:rsidP="002D09A2">
      <w:r>
        <w:t>The Methanex group has two UK based subsidiaries (Methanex (UK) Limited and Methanex Fuels UK L</w:t>
      </w:r>
      <w:r w:rsidR="00CE409B">
        <w:t>td.</w:t>
      </w:r>
      <w:r>
        <w:t xml:space="preserve">) of which one has </w:t>
      </w:r>
      <w:r w:rsidR="002D09A2" w:rsidRPr="002D09A2">
        <w:t xml:space="preserve">ceased operations </w:t>
      </w:r>
      <w:r>
        <w:t xml:space="preserve">and solely </w:t>
      </w:r>
      <w:r w:rsidR="002D09A2" w:rsidRPr="002D09A2">
        <w:t>maint</w:t>
      </w:r>
      <w:r>
        <w:t xml:space="preserve">ains </w:t>
      </w:r>
      <w:r w:rsidR="002D09A2" w:rsidRPr="002D09A2">
        <w:t>a legacy pension plan</w:t>
      </w:r>
      <w:r>
        <w:t xml:space="preserve"> while the other i</w:t>
      </w:r>
      <w:r w:rsidR="00403573">
        <w:t>s</w:t>
      </w:r>
      <w:r>
        <w:t xml:space="preserve"> an inactive local sales company.  Both subsidiaries have no other business activity in the UK</w:t>
      </w:r>
      <w:r w:rsidR="002D09A2" w:rsidRPr="002D09A2">
        <w:t xml:space="preserve">.  Methanex </w:t>
      </w:r>
      <w:r w:rsidR="00403573">
        <w:t>(</w:t>
      </w:r>
      <w:r w:rsidR="002D09A2" w:rsidRPr="002D09A2">
        <w:t>UK</w:t>
      </w:r>
      <w:r w:rsidR="00403573">
        <w:t>)</w:t>
      </w:r>
      <w:r w:rsidR="002D09A2" w:rsidRPr="002D09A2">
        <w:t xml:space="preserve"> Limited </w:t>
      </w:r>
      <w:r>
        <w:t>and Methanex Fuels UK L</w:t>
      </w:r>
      <w:r w:rsidR="00CE409B">
        <w:t>td.</w:t>
      </w:r>
      <w:r>
        <w:t xml:space="preserve"> </w:t>
      </w:r>
      <w:r w:rsidR="002D09A2" w:rsidRPr="002D09A2">
        <w:t xml:space="preserve">do not engage in aggressive tax planning, tax avoidance schemes or offshore tax </w:t>
      </w:r>
      <w:r>
        <w:t>s</w:t>
      </w:r>
      <w:r w:rsidR="002D09A2" w:rsidRPr="002D09A2">
        <w:t xml:space="preserve">tructures that artificially reduce the amount of UK tax </w:t>
      </w:r>
      <w:r>
        <w:t xml:space="preserve">they would otherwise </w:t>
      </w:r>
      <w:r w:rsidR="002D09A2" w:rsidRPr="002D09A2">
        <w:t xml:space="preserve">pay.  Methanex </w:t>
      </w:r>
      <w:r w:rsidR="00403573">
        <w:t>(</w:t>
      </w:r>
      <w:r w:rsidR="002D09A2" w:rsidRPr="002D09A2">
        <w:t>UK</w:t>
      </w:r>
      <w:r w:rsidR="00403573">
        <w:t>)</w:t>
      </w:r>
      <w:r w:rsidR="002D09A2" w:rsidRPr="002D09A2">
        <w:t xml:space="preserve"> Limited</w:t>
      </w:r>
      <w:r w:rsidR="00403573">
        <w:t xml:space="preserve"> and Methanex Fuels UK L</w:t>
      </w:r>
      <w:r w:rsidR="00CE409B">
        <w:t>td.</w:t>
      </w:r>
      <w:r w:rsidR="00403573">
        <w:t xml:space="preserve"> </w:t>
      </w:r>
      <w:r w:rsidR="002D09A2" w:rsidRPr="002D09A2">
        <w:t xml:space="preserve">strive to maintain a transparent relationship with HMRC and to undertake discussions, where and when necessary, on a prompt basis.  </w:t>
      </w:r>
    </w:p>
    <w:sectPr w:rsidR="00B8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A2"/>
    <w:rsid w:val="002D09A2"/>
    <w:rsid w:val="00403573"/>
    <w:rsid w:val="008A4A98"/>
    <w:rsid w:val="00AC5CB0"/>
    <w:rsid w:val="00B80231"/>
    <w:rsid w:val="00CC501F"/>
    <w:rsid w:val="00CE409B"/>
    <w:rsid w:val="00DB3513"/>
    <w:rsid w:val="00F1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22D5"/>
  <w15:chartTrackingRefBased/>
  <w15:docId w15:val="{C8405F53-5FD1-49EF-A2F9-EAD668B6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D6683E5E073499B048303749D739A" ma:contentTypeVersion="4" ma:contentTypeDescription="Create a new document." ma:contentTypeScope="" ma:versionID="913f5f7cae6aa49f64a37f16a0fdac4f">
  <xsd:schema xmlns:xsd="http://www.w3.org/2001/XMLSchema" xmlns:xs="http://www.w3.org/2001/XMLSchema" xmlns:p="http://schemas.microsoft.com/office/2006/metadata/properties" xmlns:ns2="f831a985-5aa3-409c-8d07-a44c2294c79b" targetNamespace="http://schemas.microsoft.com/office/2006/metadata/properties" ma:root="true" ma:fieldsID="9e2d45ba066e4af371b22a1bea56266b" ns2:_="">
    <xsd:import namespace="f831a985-5aa3-409c-8d07-a44c2294c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1a985-5aa3-409c-8d07-a44c2294c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70513-8E12-4BBE-B51D-9A6C436351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AC707-6A2E-463C-89FF-98EEA9195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007DF-F716-4EDD-B402-595F2348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1a985-5aa3-409c-8d07-a44c2294c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112</Words>
  <Characters>593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Nojan Abrary</dc:creator>
  <cp:keywords/>
  <dc:description/>
  <cp:lastModifiedBy>Chris Downing</cp:lastModifiedBy>
  <cp:revision>2</cp:revision>
  <dcterms:created xsi:type="dcterms:W3CDTF">2026-07-07T15:21:00Z</dcterms:created>
  <dcterms:modified xsi:type="dcterms:W3CDTF">2026-07-09T17:28:00Z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0x010100606D6683E5E073499B048303749D739A</vt:lpwstr>
  </property>
</Properties>
</file>